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1C" w:rsidRDefault="00A81A1C" w:rsidP="00A81A1C">
      <w:pPr>
        <w:ind w:left="623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</w:t>
      </w:r>
      <w:r w:rsidR="00FB6941">
        <w:rPr>
          <w:rFonts w:ascii="Times New Roman" w:hAnsi="Times New Roman" w:cs="Times New Roman"/>
          <w:b w:val="0"/>
          <w:sz w:val="28"/>
          <w:szCs w:val="28"/>
        </w:rPr>
        <w:t>ЕНО</w:t>
      </w:r>
    </w:p>
    <w:p w:rsidR="00A81A1C" w:rsidRDefault="00BB0740" w:rsidP="00A81A1C">
      <w:pPr>
        <w:ind w:left="623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FB6941">
        <w:rPr>
          <w:rFonts w:ascii="Times New Roman" w:hAnsi="Times New Roman" w:cs="Times New Roman"/>
          <w:b w:val="0"/>
          <w:sz w:val="28"/>
          <w:szCs w:val="28"/>
        </w:rPr>
        <w:t>риказ г</w:t>
      </w:r>
      <w:r w:rsidR="00A81A1C">
        <w:rPr>
          <w:rFonts w:ascii="Times New Roman" w:hAnsi="Times New Roman" w:cs="Times New Roman"/>
          <w:b w:val="0"/>
          <w:sz w:val="28"/>
          <w:szCs w:val="28"/>
        </w:rPr>
        <w:t>енеральн</w:t>
      </w:r>
      <w:r w:rsidR="00FB6941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A81A1C">
        <w:rPr>
          <w:rFonts w:ascii="Times New Roman" w:hAnsi="Times New Roman" w:cs="Times New Roman"/>
          <w:b w:val="0"/>
          <w:sz w:val="28"/>
          <w:szCs w:val="28"/>
        </w:rPr>
        <w:t xml:space="preserve"> директор</w:t>
      </w:r>
      <w:r w:rsidR="00FB6941">
        <w:rPr>
          <w:rFonts w:ascii="Times New Roman" w:hAnsi="Times New Roman" w:cs="Times New Roman"/>
          <w:b w:val="0"/>
          <w:sz w:val="28"/>
          <w:szCs w:val="28"/>
        </w:rPr>
        <w:t xml:space="preserve">а предприятия </w:t>
      </w:r>
      <w:r w:rsidR="00FB6941" w:rsidRPr="00E64FC9">
        <w:rPr>
          <w:rFonts w:ascii="Times New Roman" w:hAnsi="Times New Roman" w:cs="Times New Roman"/>
          <w:b w:val="0"/>
          <w:sz w:val="28"/>
          <w:szCs w:val="28"/>
        </w:rPr>
        <w:t>от</w:t>
      </w:r>
      <w:r w:rsidR="00E64FC9" w:rsidRPr="00E64FC9">
        <w:rPr>
          <w:rFonts w:ascii="Times New Roman" w:hAnsi="Times New Roman" w:cs="Times New Roman"/>
          <w:b w:val="0"/>
          <w:sz w:val="28"/>
          <w:szCs w:val="28"/>
        </w:rPr>
        <w:t xml:space="preserve"> 03.02.2023 </w:t>
      </w:r>
      <w:r w:rsidR="00FB6941" w:rsidRPr="00E64FC9">
        <w:rPr>
          <w:rFonts w:ascii="Times New Roman" w:hAnsi="Times New Roman" w:cs="Times New Roman"/>
          <w:b w:val="0"/>
          <w:sz w:val="28"/>
          <w:szCs w:val="28"/>
        </w:rPr>
        <w:t>№</w:t>
      </w:r>
      <w:r w:rsidR="00E64FC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64FC9" w:rsidRPr="00E64FC9">
        <w:rPr>
          <w:rFonts w:ascii="Times New Roman" w:hAnsi="Times New Roman" w:cs="Times New Roman"/>
          <w:b w:val="0"/>
          <w:sz w:val="28"/>
          <w:szCs w:val="28"/>
        </w:rPr>
        <w:t>93</w:t>
      </w:r>
      <w:r w:rsidR="00FB6941" w:rsidRPr="00E64FC9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A81A1C" w:rsidRPr="00E64F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6941" w:rsidRPr="00E64FC9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.</w:t>
      </w:r>
    </w:p>
    <w:p w:rsidR="00A81A1C" w:rsidRDefault="00A81A1C" w:rsidP="00A81A1C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 w:val="0"/>
          <w:color w:val="171717"/>
          <w:kern w:val="36"/>
          <w:sz w:val="24"/>
          <w:szCs w:val="24"/>
        </w:rPr>
      </w:pPr>
    </w:p>
    <w:p w:rsidR="00A81A1C" w:rsidRDefault="00A81A1C" w:rsidP="00A81A1C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 w:val="0"/>
          <w:color w:val="171717"/>
          <w:kern w:val="36"/>
          <w:sz w:val="24"/>
          <w:szCs w:val="24"/>
        </w:rPr>
      </w:pPr>
    </w:p>
    <w:p w:rsidR="00E4420A" w:rsidRPr="00A76D07" w:rsidRDefault="00E4420A" w:rsidP="00E4420A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 w:val="0"/>
          <w:color w:val="171717"/>
          <w:kern w:val="36"/>
          <w:sz w:val="28"/>
          <w:szCs w:val="28"/>
        </w:rPr>
      </w:pPr>
      <w:r w:rsidRPr="00A76D07">
        <w:rPr>
          <w:rFonts w:ascii="Times New Roman" w:hAnsi="Times New Roman" w:cs="Times New Roman"/>
          <w:b w:val="0"/>
          <w:color w:val="171717"/>
          <w:kern w:val="36"/>
          <w:sz w:val="28"/>
          <w:szCs w:val="28"/>
        </w:rPr>
        <w:t xml:space="preserve">Политика в отношении обработки </w:t>
      </w:r>
      <w:proofErr w:type="spellStart"/>
      <w:r w:rsidRPr="00A76D07">
        <w:rPr>
          <w:rFonts w:ascii="Times New Roman" w:hAnsi="Times New Roman" w:cs="Times New Roman"/>
          <w:b w:val="0"/>
          <w:color w:val="171717"/>
          <w:kern w:val="36"/>
          <w:sz w:val="28"/>
          <w:szCs w:val="28"/>
        </w:rPr>
        <w:t>cookie</w:t>
      </w:r>
      <w:proofErr w:type="spellEnd"/>
    </w:p>
    <w:p w:rsidR="00E4420A" w:rsidRPr="00A76D07" w:rsidRDefault="00E4420A" w:rsidP="00E4420A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 w:val="0"/>
          <w:color w:val="171717"/>
          <w:kern w:val="36"/>
          <w:sz w:val="28"/>
          <w:szCs w:val="28"/>
        </w:rPr>
      </w:pPr>
    </w:p>
    <w:p w:rsidR="00E4420A" w:rsidRPr="00891819" w:rsidRDefault="00E4420A" w:rsidP="00E8124F">
      <w:pPr>
        <w:pStyle w:val="a8"/>
        <w:widowControl/>
        <w:numPr>
          <w:ilvl w:val="0"/>
          <w:numId w:val="6"/>
        </w:numPr>
        <w:shd w:val="clear" w:color="auto" w:fill="FFFFFF"/>
        <w:tabs>
          <w:tab w:val="decimal" w:pos="1276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 w:rsidRPr="00891819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Куки (англ. </w:t>
      </w:r>
      <w:proofErr w:type="spellStart"/>
      <w:r w:rsidRPr="00891819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cookies</w:t>
      </w:r>
      <w:proofErr w:type="spellEnd"/>
      <w:r w:rsidRPr="00891819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) являются текстовым файлом, сохраненным в браузере компьютера (мобильного устройства) пользователя официального интернет-сайта КУП «Минскхлебпром»</w:t>
      </w: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(далее - </w:t>
      </w:r>
      <w:r w:rsidRPr="00891819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сайт) при его посещении пользователем для отражения совершенных им действий. Этот файл позволяет не вводить заново или выбирать те же параметры при повторном посещении сайта, например, выбор языковой версии.</w:t>
      </w:r>
    </w:p>
    <w:p w:rsidR="00E4420A" w:rsidRPr="00AE4435" w:rsidRDefault="00E4420A" w:rsidP="00E4420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Целью обработки </w:t>
      </w:r>
      <w:proofErr w:type="spellStart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является обеспечение удобства пользователей сайта и повышение качества его функционирования.</w:t>
      </w:r>
    </w:p>
    <w:p w:rsidR="00E4420A" w:rsidRPr="00AE4435" w:rsidRDefault="00E4420A" w:rsidP="00E4420A">
      <w:pPr>
        <w:widowControl/>
        <w:shd w:val="clear" w:color="auto" w:fill="FFFFFF"/>
        <w:tabs>
          <w:tab w:val="left" w:pos="284"/>
          <w:tab w:val="left" w:pos="709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КУП «Минскхлебпром»</w:t>
      </w: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не передае</w:t>
      </w: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т</w:t>
      </w: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</w:t>
      </w:r>
      <w:proofErr w:type="spellStart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третьим лицам и не используе</w:t>
      </w: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т</w:t>
      </w: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их для идентификации субъектов персональных данных.</w:t>
      </w:r>
    </w:p>
    <w:p w:rsidR="00E4420A" w:rsidRPr="00891819" w:rsidRDefault="00E4420A" w:rsidP="00E8124F">
      <w:pPr>
        <w:pStyle w:val="a8"/>
        <w:widowControl/>
        <w:numPr>
          <w:ilvl w:val="0"/>
          <w:numId w:val="6"/>
        </w:numPr>
        <w:shd w:val="clear" w:color="auto" w:fill="FFFFFF"/>
        <w:tabs>
          <w:tab w:val="decimal" w:pos="284"/>
          <w:tab w:val="decimal" w:pos="1276"/>
          <w:tab w:val="decimal" w:pos="1418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 w:rsidRPr="00891819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На сайте обрабатываются следующие типы </w:t>
      </w:r>
      <w:proofErr w:type="spellStart"/>
      <w:r w:rsidRPr="00891819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 w:rsidRPr="00891819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:</w:t>
      </w:r>
    </w:p>
    <w:p w:rsidR="00E4420A" w:rsidRPr="00AE4435" w:rsidRDefault="00E4420A" w:rsidP="00E4420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ф</w:t>
      </w: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ункциональны</w:t>
      </w: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е - </w:t>
      </w: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позволяют обеспечить индивидуальный опыт использования сайта и устанавливаются в ответ на действия субъекта персональных данных;</w:t>
      </w:r>
    </w:p>
    <w:p w:rsidR="00E4420A" w:rsidRPr="00AE4435" w:rsidRDefault="00E4420A" w:rsidP="00E4420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статистические - </w:t>
      </w: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позволяют хранить историю посещений страниц сайта в целях повышения качества его функционирования, чтобы определить наиболее и наименее популярные страницы.</w:t>
      </w:r>
    </w:p>
    <w:p w:rsidR="00E4420A" w:rsidRPr="00891819" w:rsidRDefault="00E4420A" w:rsidP="00E4420A">
      <w:pPr>
        <w:pStyle w:val="a8"/>
        <w:widowControl/>
        <w:numPr>
          <w:ilvl w:val="0"/>
          <w:numId w:val="6"/>
        </w:numPr>
        <w:shd w:val="clear" w:color="auto" w:fill="FFFFFF"/>
        <w:tabs>
          <w:tab w:val="decimal" w:pos="284"/>
          <w:tab w:val="decimal" w:pos="1134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 w:rsidRPr="00891819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На сайте обрабатываются следующие </w:t>
      </w:r>
      <w:proofErr w:type="spellStart"/>
      <w:r w:rsidRPr="00891819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 w:rsidRPr="00891819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и устанавливаются сроки их хранения:</w:t>
      </w:r>
    </w:p>
    <w:p w:rsidR="00E4420A" w:rsidRPr="00AE4435" w:rsidRDefault="00E4420A" w:rsidP="00E4420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выбор версии для слабовидящих (функциональные), </w:t>
      </w: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часть из которых   хранится </w:t>
      </w: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во время пользования сайтом, а остальные </w:t>
      </w: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-</w:t>
      </w: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не более суток;</w:t>
      </w:r>
    </w:p>
    <w:p w:rsidR="00E4420A" w:rsidRPr="00AE4435" w:rsidRDefault="00666E4F" w:rsidP="00E4420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7" o:title=""/>
          </v:shape>
          <w:control r:id="rId8" w:name="Объект 1" w:shapeid="_x0000_i1042"/>
        </w:object>
      </w:r>
      <w:r w:rsidR="00E4420A"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Принять</w:t>
      </w:r>
      <w:proofErr w:type="gramStart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object w:dxaOrig="225" w:dyaOrig="225">
          <v:shape id="_x0000_i1045" type="#_x0000_t75" style="width:20.25pt;height:18pt" o:ole="">
            <v:imagedata r:id="rId7" o:title=""/>
          </v:shape>
          <w:control r:id="rId9" w:name="Объект 2" w:shapeid="_x0000_i1045"/>
        </w:object>
      </w:r>
      <w:r w:rsidR="00E4420A"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О</w:t>
      </w:r>
      <w:proofErr w:type="gramEnd"/>
      <w:r w:rsidR="00E4420A"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тклонить</w:t>
      </w:r>
    </w:p>
    <w:p w:rsidR="00E4420A" w:rsidRPr="00AE4435" w:rsidRDefault="00E4420A" w:rsidP="00E4420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выбор языковых предпочтений (</w:t>
      </w:r>
      <w:proofErr w:type="gramStart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функциональные</w:t>
      </w:r>
      <w:proofErr w:type="gramEnd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), хранятся не более года;</w:t>
      </w:r>
    </w:p>
    <w:p w:rsidR="00E4420A" w:rsidRPr="00AE4435" w:rsidRDefault="00666E4F" w:rsidP="00E4420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object w:dxaOrig="225" w:dyaOrig="225">
          <v:shape id="_x0000_i1048" type="#_x0000_t75" style="width:20.25pt;height:18pt" o:ole="">
            <v:imagedata r:id="rId7" o:title=""/>
          </v:shape>
          <w:control r:id="rId10" w:name="Объект 3" w:shapeid="_x0000_i1048"/>
        </w:object>
      </w:r>
      <w:r w:rsidR="00E4420A"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Принять</w:t>
      </w:r>
      <w:proofErr w:type="gramStart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object w:dxaOrig="225" w:dyaOrig="225">
          <v:shape id="_x0000_i1051" type="#_x0000_t75" style="width:20.25pt;height:18pt" o:ole="">
            <v:imagedata r:id="rId7" o:title=""/>
          </v:shape>
          <w:control r:id="rId11" w:name="Объект 4" w:shapeid="_x0000_i1051"/>
        </w:object>
      </w:r>
      <w:r w:rsidR="00E4420A"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О</w:t>
      </w:r>
      <w:proofErr w:type="gramEnd"/>
      <w:r w:rsidR="00E4420A"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тклонить</w:t>
      </w:r>
    </w:p>
    <w:p w:rsidR="00E4420A" w:rsidRPr="00AE4435" w:rsidRDefault="00E4420A" w:rsidP="00E4420A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необходимые для функционирования веб</w:t>
      </w: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</w:t>
      </w: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</w:t>
      </w: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аналитической платформы </w:t>
      </w:r>
      <w:proofErr w:type="spellStart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Matomo</w:t>
      </w:r>
      <w:proofErr w:type="spellEnd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(статистические), установлены на сайте и не передаются третьим лицам, часть из которых хранится во время пользования сайтом, а остальные – не более года.</w:t>
      </w:r>
    </w:p>
    <w:p w:rsidR="00E4420A" w:rsidRDefault="00666E4F" w:rsidP="00E4420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object w:dxaOrig="225" w:dyaOrig="225">
          <v:shape id="_x0000_i1054" type="#_x0000_t75" style="width:20.25pt;height:18pt" o:ole="">
            <v:imagedata r:id="rId7" o:title=""/>
          </v:shape>
          <w:control r:id="rId12" w:name="Объект 5" w:shapeid="_x0000_i1054"/>
        </w:object>
      </w:r>
      <w:r w:rsidR="00E4420A"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Принять</w:t>
      </w:r>
      <w:proofErr w:type="gramStart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object w:dxaOrig="225" w:dyaOrig="225">
          <v:shape id="_x0000_i1057" type="#_x0000_t75" style="width:20.25pt;height:18pt" o:ole="">
            <v:imagedata r:id="rId7" o:title=""/>
          </v:shape>
          <w:control r:id="rId13" w:name="Объект 6" w:shapeid="_x0000_i1057"/>
        </w:object>
      </w:r>
      <w:r w:rsidR="00E4420A"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О</w:t>
      </w:r>
      <w:proofErr w:type="gramEnd"/>
      <w:r w:rsidR="00E4420A"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тклонить</w:t>
      </w:r>
    </w:p>
    <w:p w:rsidR="00E4420A" w:rsidRPr="00891819" w:rsidRDefault="00E4420A" w:rsidP="00E8124F">
      <w:pPr>
        <w:pStyle w:val="a8"/>
        <w:widowControl/>
        <w:numPr>
          <w:ilvl w:val="0"/>
          <w:numId w:val="6"/>
        </w:numPr>
        <w:shd w:val="clear" w:color="auto" w:fill="FFFFFF"/>
        <w:tabs>
          <w:tab w:val="decimal" w:pos="1276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bookmarkStart w:id="0" w:name="_GoBack"/>
      <w:bookmarkEnd w:id="0"/>
      <w:r w:rsidRPr="00891819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Пользователи могут «Принять все» или «Отклонить все» обрабатываемые на сайте </w:t>
      </w:r>
      <w:proofErr w:type="spellStart"/>
      <w:r w:rsidRPr="00891819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 w:rsidRPr="00891819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.</w:t>
      </w:r>
    </w:p>
    <w:p w:rsidR="00E4420A" w:rsidRPr="00AE4435" w:rsidRDefault="00666E4F" w:rsidP="00E4420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object w:dxaOrig="225" w:dyaOrig="225">
          <v:shape id="_x0000_i1060" type="#_x0000_t75" style="width:20.25pt;height:18pt" o:ole="">
            <v:imagedata r:id="rId7" o:title=""/>
          </v:shape>
          <w:control r:id="rId14" w:name="Объект 7" w:shapeid="_x0000_i1060"/>
        </w:object>
      </w:r>
      <w:r w:rsidR="00E4420A"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Принять все</w:t>
      </w:r>
      <w:proofErr w:type="gramStart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object w:dxaOrig="225" w:dyaOrig="225">
          <v:shape id="_x0000_i1063" type="#_x0000_t75" style="width:20.25pt;height:18pt" o:ole="">
            <v:imagedata r:id="rId7" o:title=""/>
          </v:shape>
          <w:control r:id="rId15" w:name="Объект 8" w:shapeid="_x0000_i1063"/>
        </w:object>
      </w:r>
      <w:r w:rsidR="00E4420A"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О</w:t>
      </w:r>
      <w:proofErr w:type="gramEnd"/>
      <w:r w:rsidR="00E4420A"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тклонить все</w:t>
      </w:r>
    </w:p>
    <w:p w:rsidR="00E4420A" w:rsidRPr="00AE4435" w:rsidRDefault="00E4420A" w:rsidP="00E4420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При этом корректная работа сайта возможна только в случае исп</w:t>
      </w: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ользования </w:t>
      </w:r>
      <w:proofErr w:type="gramStart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функциональных</w:t>
      </w:r>
      <w:proofErr w:type="gramEnd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. </w:t>
      </w: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В случае их отключения может потребоваться совершать повторный выбор предпочтений </w:t>
      </w:r>
      <w:proofErr w:type="spellStart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, языковой </w:t>
      </w: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lastRenderedPageBreak/>
        <w:t xml:space="preserve">версии сайта, а также могут некорректно отображаться версии страниц </w:t>
      </w:r>
      <w:proofErr w:type="gramStart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для</w:t>
      </w:r>
      <w:proofErr w:type="gramEnd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слабовидящих.</w:t>
      </w:r>
    </w:p>
    <w:p w:rsidR="00E4420A" w:rsidRPr="00AE4435" w:rsidRDefault="00E4420A" w:rsidP="00E4420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Отключение статистических </w:t>
      </w:r>
      <w:proofErr w:type="spellStart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не позволяет определять предпочтения пользователей сайта, в том числе наиболее и наименее популярные страницы и принимать </w:t>
      </w:r>
      <w:proofErr w:type="gramStart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меры</w:t>
      </w:r>
      <w:proofErr w:type="gramEnd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по совершенствованию работы сайта исходя из предпочтений пользователей.</w:t>
      </w:r>
    </w:p>
    <w:p w:rsidR="00E4420A" w:rsidRPr="00E8124F" w:rsidRDefault="00E4420A" w:rsidP="00E8124F">
      <w:pPr>
        <w:pStyle w:val="a8"/>
        <w:widowControl/>
        <w:numPr>
          <w:ilvl w:val="0"/>
          <w:numId w:val="6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 w:rsidRPr="00E8124F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Помимо настроек </w:t>
      </w:r>
      <w:proofErr w:type="spellStart"/>
      <w:r w:rsidRPr="00E8124F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 w:rsidRPr="00E8124F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на сайте субъекты персональных данных могут принять или отклонить сбор всех или некоторых </w:t>
      </w:r>
      <w:proofErr w:type="spellStart"/>
      <w:r w:rsidRPr="00E8124F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 w:rsidRPr="00E8124F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в настройках своего браузера.</w:t>
      </w:r>
    </w:p>
    <w:p w:rsidR="00E4420A" w:rsidRDefault="00E4420A" w:rsidP="00E4420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При этом некоторые браузеры позволяют посещать интернет-сайты в режиме «инкогнито», чтобы ограничить хранимый на компьютере объем информации и автоматически удалять сессионные </w:t>
      </w:r>
      <w:proofErr w:type="spellStart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. </w:t>
      </w:r>
      <w:proofErr w:type="gramStart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Кроме того, субъект персональных данных может удалить ранее сохраненные </w:t>
      </w:r>
      <w:proofErr w:type="spellStart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 w:rsidRPr="00AE4435"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, выбрав соответствующую опцию в истории браузера.</w:t>
      </w:r>
      <w:proofErr w:type="gramEnd"/>
    </w:p>
    <w:p w:rsidR="00E4420A" w:rsidRDefault="00E4420A" w:rsidP="00E8124F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Отказаться от использования файлов </w:t>
      </w:r>
      <w:proofErr w:type="spellStart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и удалить ранее сохраненные </w:t>
      </w:r>
      <w:proofErr w:type="spellStart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можно обратившись к настройкам Вашего браузера.</w:t>
      </w:r>
      <w:proofErr w:type="gramEnd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Пользование сайтом возможно и в случае, если файлы </w:t>
      </w:r>
      <w:proofErr w:type="spellStart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отключены. При этом некоторые функции сайта могут не работать, если файлы </w:t>
      </w:r>
      <w:proofErr w:type="spellStart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отключены. Некоторые браузеры позволяют посещать интернет-сайты в режиме «инкогнито», чтобы ограничить хранимый на компьютере объем информации и автоматически удалять сессионные </w:t>
      </w:r>
      <w:proofErr w:type="spellStart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.</w:t>
      </w:r>
    </w:p>
    <w:p w:rsidR="00E4420A" w:rsidRDefault="00E4420A" w:rsidP="00E4420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Подробнее узнать, как управлять файлами </w:t>
      </w:r>
      <w:proofErr w:type="spellStart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куки</w:t>
      </w:r>
      <w:proofErr w:type="spellEnd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с помощью </w:t>
      </w:r>
      <w:proofErr w:type="gramStart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 Вами браузера или устройства, Вы можете с помощью инструкции, предоставляемой разработчиком браузера или производителем устройства.</w:t>
      </w:r>
    </w:p>
    <w:p w:rsidR="00E4420A" w:rsidRDefault="00E4420A" w:rsidP="00E4420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Изменения в настоящую Политику могут вноситься без уведомления пользователей. </w:t>
      </w:r>
    </w:p>
    <w:p w:rsidR="00E4420A" w:rsidRDefault="00E4420A" w:rsidP="00E4420A">
      <w:pPr>
        <w:tabs>
          <w:tab w:val="center" w:pos="5213"/>
        </w:tabs>
        <w:ind w:firstLine="851"/>
        <w:jc w:val="both"/>
        <w:rPr>
          <w:rFonts w:ascii="Times New Roman" w:hAnsi="Times New Roman" w:cs="Times New Roman"/>
          <w:b w:val="0"/>
          <w:sz w:val="28"/>
        </w:rPr>
      </w:pPr>
    </w:p>
    <w:p w:rsidR="00C87FF8" w:rsidRPr="00A81A1C" w:rsidRDefault="00C87FF8" w:rsidP="00E4420A">
      <w:pPr>
        <w:widowControl/>
        <w:autoSpaceDE/>
        <w:adjustRightInd/>
        <w:ind w:firstLine="709"/>
        <w:jc w:val="center"/>
        <w:outlineLvl w:val="0"/>
      </w:pPr>
    </w:p>
    <w:sectPr w:rsidR="00C87FF8" w:rsidRPr="00A81A1C" w:rsidSect="00863FA2">
      <w:headerReference w:type="default" r:id="rId1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E83" w:rsidRDefault="00BE3E83" w:rsidP="00C87FF8">
      <w:r>
        <w:separator/>
      </w:r>
    </w:p>
  </w:endnote>
  <w:endnote w:type="continuationSeparator" w:id="0">
    <w:p w:rsidR="00BE3E83" w:rsidRDefault="00BE3E83" w:rsidP="00C87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E83" w:rsidRDefault="00BE3E83" w:rsidP="00C87FF8">
      <w:r>
        <w:separator/>
      </w:r>
    </w:p>
  </w:footnote>
  <w:footnote w:type="continuationSeparator" w:id="0">
    <w:p w:rsidR="00BE3E83" w:rsidRDefault="00BE3E83" w:rsidP="00C87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3431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 w:val="0"/>
        <w:bCs w:val="0"/>
        <w:sz w:val="24"/>
        <w:szCs w:val="24"/>
      </w:rPr>
    </w:sdtEndPr>
    <w:sdtContent>
      <w:p w:rsidR="00863FA2" w:rsidRPr="00C87FF8" w:rsidRDefault="00666E4F">
        <w:pPr>
          <w:pStyle w:val="a3"/>
          <w:jc w:val="center"/>
          <w:rPr>
            <w:rFonts w:ascii="Times New Roman" w:hAnsi="Times New Roman" w:cs="Times New Roman"/>
            <w:b w:val="0"/>
            <w:bCs w:val="0"/>
            <w:sz w:val="24"/>
            <w:szCs w:val="24"/>
          </w:rPr>
        </w:pPr>
        <w:r w:rsidRPr="00C87FF8">
          <w:rPr>
            <w:rFonts w:ascii="Times New Roman" w:hAnsi="Times New Roman" w:cs="Times New Roman"/>
            <w:b w:val="0"/>
            <w:bCs w:val="0"/>
            <w:sz w:val="24"/>
            <w:szCs w:val="24"/>
          </w:rPr>
          <w:fldChar w:fldCharType="begin"/>
        </w:r>
        <w:r w:rsidR="00863FA2" w:rsidRPr="00C87FF8">
          <w:rPr>
            <w:rFonts w:ascii="Times New Roman" w:hAnsi="Times New Roman" w:cs="Times New Roman"/>
            <w:b w:val="0"/>
            <w:bCs w:val="0"/>
            <w:sz w:val="24"/>
            <w:szCs w:val="24"/>
          </w:rPr>
          <w:instrText>PAGE   \* MERGEFORMAT</w:instrText>
        </w:r>
        <w:r w:rsidRPr="00C87FF8">
          <w:rPr>
            <w:rFonts w:ascii="Times New Roman" w:hAnsi="Times New Roman" w:cs="Times New Roman"/>
            <w:b w:val="0"/>
            <w:bCs w:val="0"/>
            <w:sz w:val="24"/>
            <w:szCs w:val="24"/>
          </w:rPr>
          <w:fldChar w:fldCharType="separate"/>
        </w:r>
        <w:r w:rsidR="00E64FC9">
          <w:rPr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2</w:t>
        </w:r>
        <w:r w:rsidRPr="00C87FF8">
          <w:rPr>
            <w:rFonts w:ascii="Times New Roman" w:hAnsi="Times New Roman" w:cs="Times New Roman"/>
            <w:b w:val="0"/>
            <w:bCs w:val="0"/>
            <w:sz w:val="24"/>
            <w:szCs w:val="24"/>
          </w:rPr>
          <w:fldChar w:fldCharType="end"/>
        </w:r>
      </w:p>
    </w:sdtContent>
  </w:sdt>
  <w:p w:rsidR="00863FA2" w:rsidRDefault="00863F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46AB"/>
    <w:multiLevelType w:val="multilevel"/>
    <w:tmpl w:val="A418D27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9EA2556"/>
    <w:multiLevelType w:val="multilevel"/>
    <w:tmpl w:val="B2DEA4D6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">
    <w:nsid w:val="2ABC26FD"/>
    <w:multiLevelType w:val="multilevel"/>
    <w:tmpl w:val="D2ACA19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3" w:hanging="2160"/>
      </w:pPr>
      <w:rPr>
        <w:rFonts w:hint="default"/>
      </w:rPr>
    </w:lvl>
  </w:abstractNum>
  <w:abstractNum w:abstractNumId="3">
    <w:nsid w:val="2B4B21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6AF4636"/>
    <w:multiLevelType w:val="hybridMultilevel"/>
    <w:tmpl w:val="ED4AF6DA"/>
    <w:lvl w:ilvl="0" w:tplc="11FE9A0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1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C87FF8"/>
    <w:rsid w:val="000A6104"/>
    <w:rsid w:val="00127ACB"/>
    <w:rsid w:val="00153443"/>
    <w:rsid w:val="00282393"/>
    <w:rsid w:val="002852CD"/>
    <w:rsid w:val="002A49EB"/>
    <w:rsid w:val="002E7574"/>
    <w:rsid w:val="0035393E"/>
    <w:rsid w:val="003A1992"/>
    <w:rsid w:val="003D2BBD"/>
    <w:rsid w:val="00402170"/>
    <w:rsid w:val="004E7C5E"/>
    <w:rsid w:val="00631D03"/>
    <w:rsid w:val="00666E4F"/>
    <w:rsid w:val="006748B3"/>
    <w:rsid w:val="00733F0A"/>
    <w:rsid w:val="0076165C"/>
    <w:rsid w:val="00772E3D"/>
    <w:rsid w:val="007A63CB"/>
    <w:rsid w:val="00832500"/>
    <w:rsid w:val="00836101"/>
    <w:rsid w:val="00863FA2"/>
    <w:rsid w:val="009C4651"/>
    <w:rsid w:val="00A81A1C"/>
    <w:rsid w:val="00AC6BC7"/>
    <w:rsid w:val="00AD4E87"/>
    <w:rsid w:val="00B63D92"/>
    <w:rsid w:val="00BB0740"/>
    <w:rsid w:val="00BE3AF0"/>
    <w:rsid w:val="00BE3E83"/>
    <w:rsid w:val="00C67B74"/>
    <w:rsid w:val="00C826CB"/>
    <w:rsid w:val="00C87FF8"/>
    <w:rsid w:val="00D03016"/>
    <w:rsid w:val="00D03745"/>
    <w:rsid w:val="00D143D2"/>
    <w:rsid w:val="00D27151"/>
    <w:rsid w:val="00D40240"/>
    <w:rsid w:val="00E134BE"/>
    <w:rsid w:val="00E4420A"/>
    <w:rsid w:val="00E64FC9"/>
    <w:rsid w:val="00E8124F"/>
    <w:rsid w:val="00E94592"/>
    <w:rsid w:val="00E97A9F"/>
    <w:rsid w:val="00F022E9"/>
    <w:rsid w:val="00F77C24"/>
    <w:rsid w:val="00FB6941"/>
    <w:rsid w:val="00FC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7FF8"/>
  </w:style>
  <w:style w:type="paragraph" w:styleId="a5">
    <w:name w:val="footer"/>
    <w:basedOn w:val="a"/>
    <w:link w:val="a6"/>
    <w:uiPriority w:val="99"/>
    <w:unhideWhenUsed/>
    <w:rsid w:val="00C87F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7FF8"/>
  </w:style>
  <w:style w:type="character" w:styleId="a7">
    <w:name w:val="Hyperlink"/>
    <w:basedOn w:val="a0"/>
    <w:uiPriority w:val="99"/>
    <w:unhideWhenUsed/>
    <w:rsid w:val="00C87FF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87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7FF8"/>
  </w:style>
  <w:style w:type="paragraph" w:styleId="a5">
    <w:name w:val="footer"/>
    <w:basedOn w:val="a"/>
    <w:link w:val="a6"/>
    <w:uiPriority w:val="99"/>
    <w:unhideWhenUsed/>
    <w:rsid w:val="00C87F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7FF8"/>
  </w:style>
  <w:style w:type="character" w:styleId="a7">
    <w:name w:val="Hyperlink"/>
    <w:basedOn w:val="a0"/>
    <w:uiPriority w:val="99"/>
    <w:unhideWhenUsed/>
    <w:rsid w:val="00C87FF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87F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Юзер2</cp:lastModifiedBy>
  <cp:revision>6</cp:revision>
  <cp:lastPrinted>2023-01-30T07:52:00Z</cp:lastPrinted>
  <dcterms:created xsi:type="dcterms:W3CDTF">2023-01-27T12:48:00Z</dcterms:created>
  <dcterms:modified xsi:type="dcterms:W3CDTF">2023-02-03T12:11:00Z</dcterms:modified>
</cp:coreProperties>
</file>